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D7" w:rsidRPr="009D0FD7" w:rsidRDefault="009D0FD7" w:rsidP="009D0FD7">
      <w:pPr>
        <w:rPr>
          <w:rFonts w:ascii="Calibri" w:hAnsi="Calibri"/>
          <w:b/>
          <w:bCs/>
        </w:rPr>
      </w:pPr>
      <w:bookmarkStart w:id="0" w:name="_GoBack"/>
      <w:bookmarkEnd w:id="0"/>
      <w:r w:rsidRPr="009D0FD7">
        <w:rPr>
          <w:rFonts w:ascii="Calibri" w:hAnsi="Calibri"/>
          <w:b/>
          <w:bCs/>
        </w:rPr>
        <w:t>Naam:</w:t>
      </w:r>
      <w:r w:rsidRPr="009D0FD7">
        <w:rPr>
          <w:rFonts w:ascii="Calibri" w:hAnsi="Calibri"/>
          <w:b/>
          <w:bCs/>
        </w:rPr>
        <w:tab/>
      </w:r>
      <w:r w:rsidRPr="009D0FD7">
        <w:rPr>
          <w:rFonts w:ascii="Calibri" w:hAnsi="Calibri"/>
          <w:b/>
          <w:bCs/>
        </w:rPr>
        <w:tab/>
      </w:r>
      <w:r w:rsidRPr="009D0FD7">
        <w:rPr>
          <w:rFonts w:ascii="Calibri" w:hAnsi="Calibri"/>
          <w:b/>
          <w:bCs/>
        </w:rPr>
        <w:tab/>
      </w:r>
      <w:r w:rsidRPr="009D0FD7">
        <w:rPr>
          <w:rFonts w:ascii="Calibri" w:hAnsi="Calibri"/>
          <w:b/>
          <w:bCs/>
        </w:rPr>
        <w:tab/>
      </w:r>
      <w:r w:rsidRPr="009D0FD7">
        <w:rPr>
          <w:rFonts w:ascii="Calibri" w:hAnsi="Calibri"/>
          <w:b/>
          <w:bCs/>
        </w:rPr>
        <w:tab/>
      </w:r>
      <w:r w:rsidRPr="009D0FD7">
        <w:rPr>
          <w:rFonts w:ascii="Calibri" w:hAnsi="Calibri"/>
          <w:b/>
          <w:bCs/>
        </w:rPr>
        <w:tab/>
      </w:r>
      <w:r w:rsidRPr="009D0FD7">
        <w:rPr>
          <w:rFonts w:ascii="Calibri" w:hAnsi="Calibri"/>
          <w:b/>
          <w:bCs/>
        </w:rPr>
        <w:tab/>
        <w:t>Groep:</w:t>
      </w:r>
    </w:p>
    <w:p w:rsidR="009D0FD7" w:rsidRPr="009D0FD7" w:rsidRDefault="009D0FD7" w:rsidP="009D0FD7">
      <w:pPr>
        <w:widowControl w:val="0"/>
        <w:rPr>
          <w:rFonts w:ascii="Arial" w:eastAsia="Times New Roman" w:hAnsi="Arial"/>
          <w:sz w:val="20"/>
          <w:szCs w:val="20"/>
          <w:lang w:eastAsia="nl-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9D0FD7" w:rsidRPr="009D0FD7" w:rsidTr="001E08AF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9D0FD7" w:rsidRPr="009D0FD7" w:rsidRDefault="009D0FD7" w:rsidP="009D0FD7">
            <w:pPr>
              <w:rPr>
                <w:rFonts w:ascii="Calibri" w:hAnsi="Calibri" w:cs="Arial"/>
                <w:b/>
                <w:bCs/>
              </w:rPr>
            </w:pPr>
          </w:p>
          <w:p w:rsidR="009D0FD7" w:rsidRPr="009D0FD7" w:rsidRDefault="009D0FD7" w:rsidP="009D0FD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FEEDBACK</w:t>
            </w:r>
            <w:r w:rsidRPr="009D0FD7">
              <w:rPr>
                <w:rFonts w:ascii="Calibri" w:hAnsi="Calibri" w:cs="Arial"/>
                <w:b/>
                <w:bCs/>
              </w:rPr>
              <w:t>GESPREK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9D0FD7" w:rsidRPr="009D0FD7" w:rsidRDefault="009D0FD7" w:rsidP="009D0FD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9D0FD7" w:rsidRPr="009D0FD7" w:rsidRDefault="009D0FD7" w:rsidP="009D0FD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D0FD7">
              <w:rPr>
                <w:rFonts w:ascii="Calibri" w:hAnsi="Calibri" w:cs="Arial"/>
                <w:b/>
                <w:bCs/>
              </w:rPr>
              <w:t>Waardering</w:t>
            </w:r>
          </w:p>
        </w:tc>
      </w:tr>
      <w:tr w:rsidR="009D0FD7" w:rsidRPr="009D0FD7" w:rsidTr="001E08AF">
        <w:tc>
          <w:tcPr>
            <w:tcW w:w="6689" w:type="dxa"/>
            <w:gridSpan w:val="3"/>
            <w:vMerge/>
            <w:shd w:val="clear" w:color="auto" w:fill="000000"/>
          </w:tcPr>
          <w:p w:rsidR="009D0FD7" w:rsidRPr="009D0FD7" w:rsidRDefault="009D0FD7" w:rsidP="009D0FD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9D0FD7" w:rsidRPr="009D0FD7" w:rsidRDefault="009D0FD7" w:rsidP="009D0FD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D0FD7">
              <w:rPr>
                <w:rFonts w:ascii="Calibri" w:hAnsi="Calibri" w:cs="Arial"/>
                <w:b/>
                <w:bCs/>
                <w:sz w:val="16"/>
                <w:szCs w:val="16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9D0FD7" w:rsidRPr="009D0FD7" w:rsidRDefault="009D0FD7" w:rsidP="009D0FD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D0FD7">
              <w:rPr>
                <w:rFonts w:ascii="Calibri" w:hAnsi="Calibri" w:cs="Arial"/>
                <w:b/>
                <w:bCs/>
                <w:sz w:val="16"/>
                <w:szCs w:val="16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9D0FD7" w:rsidRPr="009D0FD7" w:rsidRDefault="009D0FD7" w:rsidP="009D0FD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D0FD7">
              <w:rPr>
                <w:rFonts w:ascii="Calibri" w:hAnsi="Calibri" w:cs="Arial"/>
                <w:b/>
                <w:bCs/>
                <w:sz w:val="16"/>
                <w:szCs w:val="16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9D0FD7" w:rsidRPr="009D0FD7" w:rsidRDefault="009D0FD7" w:rsidP="009D0FD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D0FD7">
              <w:rPr>
                <w:rFonts w:ascii="Calibri" w:hAnsi="Calibri" w:cs="Arial"/>
                <w:b/>
                <w:bCs/>
                <w:sz w:val="16"/>
                <w:szCs w:val="16"/>
              </w:rPr>
              <w:t>NVT</w:t>
            </w:r>
          </w:p>
        </w:tc>
      </w:tr>
      <w:tr w:rsidR="009D0FD7" w:rsidRPr="003F09B5" w:rsidTr="003B0AE6">
        <w:tc>
          <w:tcPr>
            <w:tcW w:w="9720" w:type="dxa"/>
            <w:gridSpan w:val="10"/>
          </w:tcPr>
          <w:p w:rsidR="009D0FD7" w:rsidRPr="00F1238D" w:rsidRDefault="009D0FD7" w:rsidP="001E08A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1238D">
              <w:rPr>
                <w:rFonts w:ascii="Calibri" w:hAnsi="Calibri" w:cs="Arial"/>
                <w:b/>
                <w:bCs/>
                <w:sz w:val="20"/>
                <w:szCs w:val="20"/>
              </w:rPr>
              <w:t>Observatiepunten Aanloopfase</w:t>
            </w:r>
          </w:p>
        </w:tc>
      </w:tr>
      <w:tr w:rsidR="009D0FD7" w:rsidRPr="00BA34F5" w:rsidTr="001E08AF">
        <w:tc>
          <w:tcPr>
            <w:tcW w:w="900" w:type="dxa"/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Je zoekt een rustig plekje op, waar je bij voorkeur met z’n tweeën bent.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BA34F5" w:rsidTr="001E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Je stelt</w:t>
            </w:r>
            <w:r w:rsidRPr="00BA34F5">
              <w:rPr>
                <w:rFonts w:ascii="Calibri" w:hAnsi="Calibri" w:cs="Arial"/>
                <w:sz w:val="20"/>
                <w:szCs w:val="20"/>
              </w:rPr>
              <w:t xml:space="preserve"> –met ‘’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social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BA34F5" w:rsidTr="001E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Je wacht niet te lang met feedback geven.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F1238D" w:rsidTr="00A42D40">
        <w:tc>
          <w:tcPr>
            <w:tcW w:w="9720" w:type="dxa"/>
            <w:gridSpan w:val="10"/>
          </w:tcPr>
          <w:p w:rsidR="009D0FD7" w:rsidRPr="00F1238D" w:rsidRDefault="009D0FD7" w:rsidP="001E08A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123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Observatiepunten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Planningsfase / Thema</w:t>
            </w:r>
            <w:r w:rsidRPr="00F1238D">
              <w:rPr>
                <w:rFonts w:ascii="Calibri" w:hAnsi="Calibri" w:cs="Arial"/>
                <w:b/>
                <w:bCs/>
                <w:sz w:val="20"/>
                <w:szCs w:val="20"/>
              </w:rPr>
              <w:t>fase</w:t>
            </w:r>
          </w:p>
        </w:tc>
      </w:tr>
      <w:tr w:rsidR="009D0FD7" w:rsidRPr="00BA34F5" w:rsidTr="001E08AF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AA6306" w:rsidRDefault="009D0FD7" w:rsidP="001E08AF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A6306">
              <w:rPr>
                <w:rFonts w:ascii="Calibri" w:hAnsi="Calibri" w:cs="Arial"/>
                <w:b/>
                <w:bCs/>
                <w:sz w:val="20"/>
                <w:szCs w:val="20"/>
              </w:rPr>
              <w:t>t.a.v. feedbackgever: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BA34F5" w:rsidTr="001E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noem de ander bij de naam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over welke concrete situatie het gaat (benoemt wie, wat, waar, wanneer, hoe, hoe vaak)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praat in de ik-vorm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wat je van het gedrag van de ander vindt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welke gedachten en gevoelens je hebt bij het gedrag van de ander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welk gedrag je wenselijker vindt (bij negatieve feedback)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vraag of de ander de situatie herkent en jouw gevoel begrijpt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eventueel iets positiefs</w:t>
            </w:r>
          </w:p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klink vriendelijk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BA34F5" w:rsidTr="00A71222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AA6306">
              <w:rPr>
                <w:rFonts w:ascii="Calibri" w:hAnsi="Calibri" w:cs="Arial"/>
                <w:b/>
                <w:bCs/>
                <w:sz w:val="20"/>
                <w:szCs w:val="20"/>
              </w:rPr>
              <w:t>t.a.v. feedback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ontvanger</w:t>
            </w:r>
            <w:r w:rsidRPr="00AA6306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</w:tr>
      <w:tr w:rsidR="009D0FD7" w:rsidRPr="00BA34F5" w:rsidTr="001E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luister rustig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herhaal met eigen woorden: ‘’Bedoel je …’’?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stelt vragen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wat het je doet / wat je ervan vindt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accepteer dat de ander er zo over denkt (je hoeft het er niet mee eens te zijn)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ga niet in de verdediging.</w:t>
            </w:r>
          </w:p>
          <w:p w:rsidR="009D0FD7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geef aan of je het gedrag wilt veranderen.</w:t>
            </w:r>
          </w:p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vraag of de ander wil zeggen als je het weer doet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3F09B5" w:rsidTr="0029081C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9D0FD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Observatiepunten Slotfase</w:t>
            </w:r>
          </w:p>
        </w:tc>
      </w:tr>
      <w:tr w:rsidR="009D0FD7" w:rsidRPr="00BA34F5" w:rsidTr="001E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vat de inhoud van het gesprek kort samen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BA34F5" w:rsidTr="001E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 xml:space="preserve">Je controleert of de ander het eens is met jouw samenvatting en stelt deze 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zonodig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BA34F5" w:rsidTr="001E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vat eventuele afspraken kort samen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(volgens de 4 W’s-methode)</w:t>
            </w:r>
            <w:r w:rsidRPr="00BA34F5">
              <w:rPr>
                <w:rFonts w:ascii="Calibri" w:hAnsi="Calibri" w:cs="Arial"/>
                <w:sz w:val="20"/>
                <w:szCs w:val="20"/>
              </w:rPr>
              <w:t xml:space="preserve">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0FD7" w:rsidRPr="00BA34F5" w:rsidTr="001E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7" w:rsidRPr="009D0FD7" w:rsidRDefault="009D0FD7" w:rsidP="001E08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FD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9D0FD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neemt –met ‘’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social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talk’’- afscheid van de ander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D7" w:rsidRPr="00BA34F5" w:rsidRDefault="009D0FD7" w:rsidP="001E08A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D0FD7" w:rsidRDefault="009D0FD7" w:rsidP="009D0FD7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D7"/>
    <w:rsid w:val="000F5087"/>
    <w:rsid w:val="002034F4"/>
    <w:rsid w:val="003308A2"/>
    <w:rsid w:val="009D0FD7"/>
    <w:rsid w:val="00B95720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F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F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46EA2B5D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2014-01-25T22:41:00Z</dcterms:created>
  <dcterms:modified xsi:type="dcterms:W3CDTF">2014-01-25T22:41:00Z</dcterms:modified>
</cp:coreProperties>
</file>